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7958" w14:textId="77777777" w:rsidR="00AF1E39" w:rsidRDefault="00AF1E39" w:rsidP="00A144B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00AA">
        <w:rPr>
          <w:rFonts w:ascii="Cambria" w:hAnsi="Cambria"/>
          <w:noProof/>
          <w:lang w:eastAsia="pl-PL"/>
        </w:rPr>
        <w:drawing>
          <wp:inline distT="0" distB="0" distL="0" distR="0" wp14:anchorId="01F8EF2E" wp14:editId="45FC62A5">
            <wp:extent cx="5756910" cy="50322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AF66B" w14:textId="77777777" w:rsidR="00AF1E39" w:rsidRPr="00451BFC" w:rsidRDefault="00AF1E39" w:rsidP="00AF1E39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5</w:t>
      </w:r>
      <w:r w:rsidR="00523956"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.1</w:t>
      </w:r>
    </w:p>
    <w:p w14:paraId="347C2B5B" w14:textId="77777777" w:rsidR="00AB6F1B" w:rsidRPr="00451BFC" w:rsidRDefault="00AF1E39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Regulaminu wyboru </w:t>
      </w:r>
      <w:proofErr w:type="spellStart"/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Grantobiorców</w:t>
      </w:r>
      <w:proofErr w:type="spellEnd"/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oraz realizacji Projektu grantowego</w:t>
      </w:r>
    </w:p>
    <w:p w14:paraId="1A981CA6" w14:textId="77777777" w:rsidR="003132EA" w:rsidRPr="00451BFC" w:rsidRDefault="003132EA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588FD6EF" w14:textId="77777777" w:rsidR="00AB6F1B" w:rsidRPr="00451BFC" w:rsidRDefault="00AB6F1B" w:rsidP="00AB6F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Wzór Zapytania ofertowego dotyczącego wyboru wykonawcy instalacji OZE</w:t>
      </w:r>
    </w:p>
    <w:p w14:paraId="2135655E" w14:textId="77777777" w:rsidR="00AB6F1B" w:rsidRPr="00451BFC" w:rsidRDefault="00AB6F1B" w:rsidP="00AB6F1B">
      <w:pPr>
        <w:pStyle w:val="Bezodstpw"/>
        <w:rPr>
          <w:rFonts w:ascii="Times New Roman" w:hAnsi="Times New Roman" w:cs="Times New Roman"/>
          <w:lang w:eastAsia="pl-PL"/>
        </w:rPr>
      </w:pPr>
    </w:p>
    <w:p w14:paraId="187E991F" w14:textId="77777777" w:rsidR="00AB6F1B" w:rsidRPr="00451BFC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t>w ramach Projektu gran</w:t>
      </w:r>
      <w:r w:rsidR="00916639">
        <w:rPr>
          <w:rFonts w:ascii="Times New Roman" w:hAnsi="Times New Roman" w:cs="Times New Roman"/>
          <w:b/>
          <w:sz w:val="20"/>
          <w:szCs w:val="20"/>
        </w:rPr>
        <w:t>towego pn. „ENERGIA SŁONECZNA W GMINIE MICHAŁOWO</w:t>
      </w:r>
      <w:r w:rsidRPr="00451BFC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4BC50929" w14:textId="77777777" w:rsidR="00AB6F1B" w:rsidRPr="00451BFC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60FD4DFF" w14:textId="77777777" w:rsidR="00DD66DA" w:rsidRPr="00451BF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62340" w14:textId="77777777" w:rsidR="00DD66DA" w:rsidRPr="00451BF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A33281" w14:textId="77777777" w:rsidR="00DD66DA" w:rsidRPr="00451BFC" w:rsidRDefault="00DD66DA" w:rsidP="00DD66DA">
      <w:pPr>
        <w:pStyle w:val="Akapitzlist"/>
        <w:numPr>
          <w:ilvl w:val="0"/>
          <w:numId w:val="5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451BFC">
        <w:rPr>
          <w:rFonts w:ascii="Times New Roman" w:hAnsi="Times New Roman" w:cs="Times New Roman"/>
          <w:b/>
          <w:sz w:val="20"/>
          <w:szCs w:val="20"/>
        </w:rPr>
        <w:t>Grantobiorcy</w:t>
      </w:r>
      <w:proofErr w:type="spellEnd"/>
      <w:r w:rsidR="004A053B" w:rsidRPr="00451BF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7FD55A33" w14:textId="77777777" w:rsidR="00DD66DA" w:rsidRPr="00451BFC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AB6F1B" w:rsidRPr="00451BFC" w14:paraId="50FC9AE9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2407A" w14:textId="281DBD9C" w:rsidR="00AB6F1B" w:rsidRPr="00451BFC" w:rsidRDefault="003D47A6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1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Imię i Nazwisko</w:t>
            </w:r>
            <w:r w:rsidR="00AB6F1B" w:rsidRPr="00D701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AB6F1B" w:rsidRPr="00D7014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05C2B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DA" w:rsidRPr="00451BFC" w14:paraId="301FA3A7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FCCD1" w14:textId="77777777" w:rsidR="00DD66DA" w:rsidRPr="00451BFC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proofErr w:type="spellStart"/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11E2F" w14:textId="77777777" w:rsidR="00DD66DA" w:rsidRPr="00451BFC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CD" w:rsidRPr="00451BFC" w14:paraId="13FCD7ED" w14:textId="7777777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60872" w14:textId="77777777" w:rsidR="00EA79CD" w:rsidRPr="00451BFC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Adres email (jeżeli istnieje)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EE1E4" w14:textId="77777777" w:rsidR="00EA79CD" w:rsidRPr="00451BFC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F1B" w:rsidRPr="00451BFC" w14:paraId="28E4A82A" w14:textId="77777777" w:rsidTr="00FB5A1E">
        <w:trPr>
          <w:trHeight w:val="763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44862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BFC">
              <w:rPr>
                <w:rFonts w:ascii="Times New Roman" w:hAnsi="Times New Roman" w:cs="Times New Roman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9B4A9" w14:textId="77777777" w:rsidR="00AB6F1B" w:rsidRPr="00451BFC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1414E5" w14:textId="77777777" w:rsidR="00AB6F1B" w:rsidRPr="00451BFC" w:rsidRDefault="00DD66DA" w:rsidP="00DD66D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</w:t>
      </w:r>
    </w:p>
    <w:p w14:paraId="08727388" w14:textId="77777777" w:rsidR="00DD66DA" w:rsidRPr="00451BFC" w:rsidRDefault="00FB5A1E" w:rsidP="00FB5A1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 polega na realizacji następującej inwestycji:</w:t>
      </w:r>
    </w:p>
    <w:p w14:paraId="29C6CFD2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dostawa, montaż, uruchomienie instalacji ………………………………………. (podać rodzaj instalacji i planowaną moc),</w:t>
      </w:r>
    </w:p>
    <w:p w14:paraId="4B1F7398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przedłożenie </w:t>
      </w:r>
      <w:r w:rsidRPr="00451BFC">
        <w:rPr>
          <w:rFonts w:ascii="Times New Roman" w:eastAsia="Arial" w:hAnsi="Times New Roman" w:cs="Times New Roman"/>
          <w:sz w:val="20"/>
          <w:szCs w:val="20"/>
        </w:rPr>
        <w:t>kart katalogowych i certyfikatów/zaświadczeń zainstalowanych urządzeń, instrukcji użytkowania instalacji OZE, protokół z testów i pomiarów lub próbnego rozruchu instalacji,</w:t>
      </w:r>
    </w:p>
    <w:p w14:paraId="10A272ED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z zakresu obsługi i konserwacji, </w:t>
      </w:r>
    </w:p>
    <w:p w14:paraId="431FA65E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opracowanie dokumentacji technicznej przedstawiającej proponowane rozwiązania technologiczne po uwzględnieniu uwarunkowań danego budynku (minimalny zakres dokumentacji został wskazany w Załączniku nr 1 </w:t>
      </w: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zakres dokumentacji technicznej opracowywanej przez wykonawcę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03E4DCC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opracowanie kosztorysu powykonawczego, </w:t>
      </w:r>
      <w:r w:rsidRPr="00451BFC">
        <w:rPr>
          <w:rFonts w:ascii="Times New Roman" w:hAnsi="Times New Roman" w:cs="Times New Roman"/>
          <w:sz w:val="20"/>
          <w:szCs w:val="20"/>
        </w:rPr>
        <w:t>zawierającego informacje w zakresie wartości oraz ilości wykonania danego elementu rozliczeniowego,</w:t>
      </w:r>
    </w:p>
    <w:p w14:paraId="613B694B" w14:textId="77777777" w:rsidR="00FB5A1E" w:rsidRPr="00451BFC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kompletnego zgłoszenia </w:t>
      </w:r>
      <w:proofErr w:type="spellStart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mikroinstalacji</w:t>
      </w:r>
      <w:proofErr w:type="spellEnd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Operatora Systemu Dystrybucyjnego (w przypadku instalacji fotowoltaicznej). </w:t>
      </w:r>
    </w:p>
    <w:p w14:paraId="3F434873" w14:textId="77777777" w:rsidR="00FB5A1E" w:rsidRPr="00451BFC" w:rsidRDefault="00FB5A1E" w:rsidP="00FB5A1E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33F3454" w14:textId="77777777" w:rsidR="00FB5A1E" w:rsidRPr="00451BFC" w:rsidRDefault="00FB5A1E" w:rsidP="00FB5A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udziału w postępowaniu</w:t>
      </w:r>
    </w:p>
    <w:p w14:paraId="7AC7381A" w14:textId="77777777" w:rsidR="00FB5A1E" w:rsidRPr="00451BFC" w:rsidRDefault="00FB5A1E" w:rsidP="00FB5A1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O wykonanie realizacji zamówienia może ubiegać się podmiot spełniający następujące warunki:</w:t>
      </w:r>
    </w:p>
    <w:p w14:paraId="47C0497C" w14:textId="77777777" w:rsidR="00FB5A1E" w:rsidRPr="00451BFC" w:rsidRDefault="00FB5A1E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posiada specjalistyczną wiedzę i uprawnienia do wykonywania określonej działalności, jeżeli przepisy prawa nakładają obowiązek ich posiadania,</w:t>
      </w:r>
    </w:p>
    <w:p w14:paraId="36D0069E" w14:textId="77777777" w:rsidR="00FB5A1E" w:rsidRPr="00451BFC" w:rsidRDefault="00FB5A1E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Wykonawca dysponuje odpowiednim potencjałem technicznym oraz osobami zdolnymi do wykonania zamówienia,</w:t>
      </w:r>
    </w:p>
    <w:p w14:paraId="659ABCCE" w14:textId="77777777" w:rsidR="00FB5A1E" w:rsidRPr="00451BFC" w:rsidRDefault="00FB5A1E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jest w sytuacji ekonomicznej i finansowej, która umożliwia </w:t>
      </w:r>
      <w:r w:rsidR="00EA79CD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należyte wykonanie zamówienia,</w:t>
      </w:r>
    </w:p>
    <w:p w14:paraId="7C4A09C4" w14:textId="77777777" w:rsidR="00EA79CD" w:rsidRPr="00451BFC" w:rsidRDefault="00EA79CD" w:rsidP="00FB5A1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prowadzi działalność w zakresie montażu instalacji OZE i wykonał </w:t>
      </w:r>
      <w:r w:rsidR="004E3A46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min</w:t>
      </w: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podobne instalacje OZE.</w:t>
      </w:r>
    </w:p>
    <w:p w14:paraId="3F65A9BA" w14:textId="77777777" w:rsidR="00EA79CD" w:rsidRPr="00451BFC" w:rsidRDefault="00EA79CD" w:rsidP="00EA79CD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D126C" w14:textId="77777777" w:rsidR="00EB4156" w:rsidRPr="00451BFC" w:rsidRDefault="00EB4156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oceny ofert</w:t>
      </w:r>
    </w:p>
    <w:p w14:paraId="6E288882" w14:textId="77777777" w:rsidR="00EB4156" w:rsidRPr="00451BFC" w:rsidRDefault="00EB4156" w:rsidP="00EB4156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09C3D0" w14:textId="04BD7A66" w:rsidR="00EB4156" w:rsidRPr="00451BFC" w:rsidRDefault="00EB4156" w:rsidP="00EB4156">
      <w:pPr>
        <w:pStyle w:val="Akapitzlist"/>
        <w:numPr>
          <w:ilvl w:val="0"/>
          <w:numId w:val="18"/>
        </w:numPr>
        <w:jc w:val="both"/>
        <w:rPr>
          <w:rFonts w:ascii="Times New Roman" w:eastAsia="Malgun Gothic" w:hAnsi="Times New Roman" w:cs="Times New Roman"/>
          <w:sz w:val="20"/>
          <w:szCs w:val="20"/>
          <w:lang w:eastAsia="ar-SA"/>
        </w:rPr>
      </w:pP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>Oferty b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>d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oceniane w odniesieniu do najkorzystniejszych warunków przedstawionych przez Oferentów. Przy wyborze najkorzystniejszej oferty, </w:t>
      </w:r>
      <w:proofErr w:type="spellStart"/>
      <w:r w:rsidR="003D47A6" w:rsidRPr="0075751C">
        <w:rPr>
          <w:rFonts w:ascii="Times New Roman" w:eastAsia="Malgun Gothic" w:hAnsi="Times New Roman" w:cs="Times New Roman"/>
          <w:color w:val="262626" w:themeColor="text1" w:themeTint="D9"/>
          <w:sz w:val="20"/>
          <w:szCs w:val="20"/>
          <w:lang w:eastAsia="ar-SA"/>
        </w:rPr>
        <w:t>Grantobiorca</w:t>
      </w:r>
      <w:proofErr w:type="spellEnd"/>
      <w:r w:rsidR="003D47A6" w:rsidRPr="0075751C">
        <w:rPr>
          <w:rFonts w:ascii="Times New Roman" w:eastAsia="Malgun Gothic" w:hAnsi="Times New Roman" w:cs="Times New Roman"/>
          <w:color w:val="262626" w:themeColor="text1" w:themeTint="D9"/>
          <w:sz w:val="20"/>
          <w:szCs w:val="20"/>
          <w:lang w:eastAsia="ar-SA"/>
        </w:rPr>
        <w:t>/</w:t>
      </w:r>
      <w:r w:rsidRPr="0075751C">
        <w:rPr>
          <w:rFonts w:ascii="Times New Roman" w:eastAsia="Malgun Gothic" w:hAnsi="Times New Roman" w:cs="Times New Roman"/>
          <w:color w:val="262626" w:themeColor="text1" w:themeTint="D9"/>
          <w:sz w:val="20"/>
          <w:szCs w:val="20"/>
          <w:lang w:eastAsia="ar-SA"/>
        </w:rPr>
        <w:t>Zamawiaj</w:t>
      </w:r>
      <w:r w:rsidRPr="0075751C">
        <w:rPr>
          <w:rFonts w:ascii="Times New Roman" w:eastAsia="Calibri" w:hAnsi="Times New Roman" w:cs="Times New Roman"/>
          <w:color w:val="262626" w:themeColor="text1" w:themeTint="D9"/>
          <w:sz w:val="20"/>
          <w:szCs w:val="20"/>
          <w:lang w:eastAsia="ar-SA"/>
        </w:rPr>
        <w:t>ą</w:t>
      </w:r>
      <w:r w:rsidRPr="0075751C">
        <w:rPr>
          <w:rFonts w:ascii="Times New Roman" w:eastAsia="Malgun Gothic" w:hAnsi="Times New Roman" w:cs="Times New Roman"/>
          <w:color w:val="262626" w:themeColor="text1" w:themeTint="D9"/>
          <w:sz w:val="20"/>
          <w:szCs w:val="20"/>
          <w:lang w:eastAsia="ar-SA"/>
        </w:rPr>
        <w:t xml:space="preserve">cy 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>kierowa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ć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si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b</w:t>
      </w:r>
      <w:r w:rsidRPr="00451BFC">
        <w:rPr>
          <w:rFonts w:ascii="Times New Roman" w:eastAsia="Calibri" w:hAnsi="Times New Roman" w:cs="Times New Roman"/>
          <w:sz w:val="20"/>
          <w:szCs w:val="20"/>
          <w:lang w:eastAsia="ar-SA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dzie kryteriami </w:t>
      </w:r>
      <w:r w:rsidRPr="00451BFC">
        <w:rPr>
          <w:rFonts w:ascii="Times New Roman" w:eastAsia="Malgun Gothic" w:hAnsi="Times New Roman" w:cs="Times New Roman"/>
          <w:b/>
          <w:bCs/>
          <w:color w:val="FF0000"/>
          <w:sz w:val="20"/>
          <w:szCs w:val="20"/>
          <w:lang w:eastAsia="ar-SA"/>
        </w:rPr>
        <w:t xml:space="preserve">(do wyboru na poziomie </w:t>
      </w:r>
      <w:proofErr w:type="spellStart"/>
      <w:r w:rsidRPr="00451BFC">
        <w:rPr>
          <w:rFonts w:ascii="Times New Roman" w:eastAsia="Malgun Gothic" w:hAnsi="Times New Roman" w:cs="Times New Roman"/>
          <w:b/>
          <w:bCs/>
          <w:color w:val="FF0000"/>
          <w:sz w:val="20"/>
          <w:szCs w:val="20"/>
          <w:lang w:eastAsia="ar-SA"/>
        </w:rPr>
        <w:t>Grantobiorcy</w:t>
      </w:r>
      <w:proofErr w:type="spellEnd"/>
      <w:r w:rsidRPr="00451BFC">
        <w:rPr>
          <w:rFonts w:ascii="Times New Roman" w:eastAsia="Malgun Gothic" w:hAnsi="Times New Roman" w:cs="Times New Roman"/>
          <w:b/>
          <w:bCs/>
          <w:color w:val="FF0000"/>
          <w:sz w:val="20"/>
          <w:szCs w:val="20"/>
          <w:lang w:eastAsia="ar-SA"/>
        </w:rPr>
        <w:t>/Zamawiającego)</w:t>
      </w:r>
      <w:r w:rsidRPr="00451BFC">
        <w:rPr>
          <w:rFonts w:ascii="Times New Roman" w:eastAsia="Malgun Gothic" w:hAnsi="Times New Roman" w:cs="Times New Roman"/>
          <w:sz w:val="20"/>
          <w:szCs w:val="20"/>
          <w:lang w:eastAsia="ar-SA"/>
        </w:rPr>
        <w:t xml:space="preserve"> zgodnie z poniższym: </w:t>
      </w:r>
    </w:p>
    <w:p w14:paraId="25A9BB49" w14:textId="77777777" w:rsidR="00EB4156" w:rsidRPr="00451BFC" w:rsidRDefault="00EB4156" w:rsidP="00EB4156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eastAsia="Malgun Gothic"/>
          <w:sz w:val="20"/>
          <w:szCs w:val="20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51"/>
        <w:gridCol w:w="2454"/>
      </w:tblGrid>
      <w:tr w:rsidR="00EB4156" w:rsidRPr="00451BFC" w14:paraId="11D18811" w14:textId="77777777" w:rsidTr="0047468D"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82A640" w14:textId="77777777" w:rsidR="00EB4156" w:rsidRPr="00451BFC" w:rsidRDefault="00EB4156" w:rsidP="00171E48">
            <w:pPr>
              <w:pStyle w:val="redniecieniowanie1akcent11"/>
              <w:jc w:val="center"/>
              <w:rPr>
                <w:b/>
                <w:sz w:val="16"/>
                <w:szCs w:val="16"/>
              </w:rPr>
            </w:pPr>
            <w:r w:rsidRPr="00451BF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30D112" w14:textId="77777777" w:rsidR="00EB4156" w:rsidRPr="00451BFC" w:rsidRDefault="00EB4156" w:rsidP="00171E48">
            <w:pPr>
              <w:pStyle w:val="redniecieniowanie1akcent11"/>
              <w:jc w:val="center"/>
              <w:rPr>
                <w:b/>
                <w:sz w:val="16"/>
                <w:szCs w:val="16"/>
              </w:rPr>
            </w:pPr>
            <w:r w:rsidRPr="00451BFC">
              <w:rPr>
                <w:b/>
                <w:sz w:val="16"/>
                <w:szCs w:val="16"/>
              </w:rPr>
              <w:t>Waga punktowa</w:t>
            </w:r>
          </w:p>
        </w:tc>
      </w:tr>
      <w:tr w:rsidR="00EB4156" w:rsidRPr="00451BFC" w14:paraId="7BF35236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B690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899A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 xml:space="preserve">Wartość zamówienia </w:t>
            </w:r>
            <w:r w:rsidR="0047468D" w:rsidRPr="00451BFC">
              <w:rPr>
                <w:sz w:val="16"/>
                <w:szCs w:val="16"/>
              </w:rPr>
              <w:t>brutto</w:t>
            </w:r>
            <w:r w:rsidRPr="00451BFC">
              <w:rPr>
                <w:sz w:val="16"/>
                <w:szCs w:val="16"/>
              </w:rPr>
              <w:t xml:space="preserve"> (PLN)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A3C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A</w:t>
            </w:r>
          </w:p>
        </w:tc>
      </w:tr>
      <w:tr w:rsidR="00EB4156" w:rsidRPr="00451BFC" w14:paraId="6B9D9CE5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98B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B0F0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Termin realizacji zamówienia (dni kalendarzowe)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00E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B</w:t>
            </w:r>
          </w:p>
        </w:tc>
      </w:tr>
      <w:tr w:rsidR="00EB4156" w:rsidRPr="00451BFC" w14:paraId="5E7966B3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E5CB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61A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Okres gwarancji (miesiąc)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69D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C</w:t>
            </w:r>
          </w:p>
        </w:tc>
      </w:tr>
      <w:tr w:rsidR="00EB4156" w:rsidRPr="00451BFC" w14:paraId="1B31AB1E" w14:textId="77777777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FFE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43DA" w14:textId="77777777" w:rsidR="00EB4156" w:rsidRPr="00451BFC" w:rsidRDefault="0047468D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Inne …………………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058" w14:textId="77777777" w:rsidR="00EB4156" w:rsidRPr="00451BFC" w:rsidRDefault="00EB4156" w:rsidP="00171E48">
            <w:pPr>
              <w:pStyle w:val="redniecieniowanie1akcent11"/>
              <w:jc w:val="center"/>
              <w:rPr>
                <w:sz w:val="16"/>
                <w:szCs w:val="16"/>
              </w:rPr>
            </w:pPr>
            <w:r w:rsidRPr="00451BFC">
              <w:rPr>
                <w:sz w:val="16"/>
                <w:szCs w:val="16"/>
              </w:rPr>
              <w:t>D</w:t>
            </w:r>
          </w:p>
        </w:tc>
      </w:tr>
    </w:tbl>
    <w:p w14:paraId="5B7E6E25" w14:textId="77777777" w:rsidR="00EB4156" w:rsidRPr="00451BFC" w:rsidRDefault="00EB4156" w:rsidP="00EB4156">
      <w:pPr>
        <w:suppressAutoHyphens/>
        <w:spacing w:line="276" w:lineRule="auto"/>
        <w:jc w:val="both"/>
        <w:rPr>
          <w:rFonts w:ascii="Times New Roman" w:eastAsia="Malgun Gothic" w:hAnsi="Times New Roman" w:cs="Times New Roman"/>
          <w:sz w:val="20"/>
          <w:szCs w:val="20"/>
          <w:lang w:eastAsia="ar-SA"/>
        </w:rPr>
      </w:pPr>
    </w:p>
    <w:p w14:paraId="1C546FE3" w14:textId="77777777" w:rsidR="00EB4156" w:rsidRPr="00451BFC" w:rsidRDefault="00EB4156" w:rsidP="0047468D">
      <w:pPr>
        <w:pStyle w:val="Akapitzlist"/>
        <w:numPr>
          <w:ilvl w:val="0"/>
          <w:numId w:val="18"/>
        </w:numPr>
        <w:jc w:val="both"/>
        <w:rPr>
          <w:rFonts w:ascii="Times New Roman" w:eastAsia="Malgun Gothic" w:hAnsi="Times New Roman" w:cs="Times New Roman"/>
          <w:sz w:val="20"/>
          <w:szCs w:val="20"/>
          <w:lang w:eastAsia="ar-SA"/>
        </w:rPr>
      </w:pPr>
      <w:r w:rsidRPr="00451BFC">
        <w:rPr>
          <w:rFonts w:ascii="Times New Roman" w:eastAsia="Malgun Gothic" w:hAnsi="Times New Roman" w:cs="Times New Roman"/>
          <w:sz w:val="20"/>
          <w:szCs w:val="20"/>
        </w:rPr>
        <w:t>Oferty, spełniaj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ce wszystkie wymogi przedstawione w niniejszym </w:t>
      </w:r>
      <w:r w:rsidRPr="00451BFC">
        <w:rPr>
          <w:rFonts w:ascii="Times New Roman" w:eastAsia="Malgun Gothic" w:hAnsi="Times New Roman" w:cs="Times New Roman"/>
          <w:iCs/>
          <w:sz w:val="20"/>
          <w:szCs w:val="20"/>
        </w:rPr>
        <w:t>Zapytaniu ofertowym,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zostan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uszeregowane od najmniej korzystnej do najbardziej korzystnej. Nast</w:t>
      </w:r>
      <w:r w:rsidRPr="00451BFC">
        <w:rPr>
          <w:rFonts w:ascii="Times New Roman" w:eastAsia="Calibri" w:hAnsi="Times New Roman" w:cs="Times New Roman"/>
          <w:sz w:val="20"/>
          <w:szCs w:val="20"/>
        </w:rPr>
        <w:t>ę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>pnie ofertom zostan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przyznane punkty zgodnie z metodologi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przyznawania punktów opisan</w:t>
      </w:r>
      <w:r w:rsidRPr="00451BFC">
        <w:rPr>
          <w:rFonts w:ascii="Times New Roman" w:eastAsia="Calibri" w:hAnsi="Times New Roman" w:cs="Times New Roman"/>
          <w:sz w:val="20"/>
          <w:szCs w:val="20"/>
        </w:rPr>
        <w:t>ą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 poni</w:t>
      </w:r>
      <w:r w:rsidRPr="00451BFC">
        <w:rPr>
          <w:rFonts w:ascii="Times New Roman" w:eastAsia="Calibri" w:hAnsi="Times New Roman" w:cs="Times New Roman"/>
          <w:sz w:val="20"/>
          <w:szCs w:val="20"/>
        </w:rPr>
        <w:t>ż</w:t>
      </w:r>
      <w:r w:rsidRPr="00451BFC">
        <w:rPr>
          <w:rFonts w:ascii="Times New Roman" w:eastAsia="Malgun Gothic" w:hAnsi="Times New Roman" w:cs="Times New Roman"/>
          <w:sz w:val="20"/>
          <w:szCs w:val="20"/>
        </w:rPr>
        <w:t xml:space="preserve">ej. </w:t>
      </w:r>
    </w:p>
    <w:p w14:paraId="6E552743" w14:textId="77777777" w:rsidR="00EB4156" w:rsidRPr="00451BFC" w:rsidRDefault="00EB4156" w:rsidP="00EB4156">
      <w:pPr>
        <w:pStyle w:val="NormalnyWeb"/>
        <w:suppressAutoHyphens/>
        <w:spacing w:before="0" w:beforeAutospacing="0" w:after="0" w:afterAutospacing="0" w:line="276" w:lineRule="auto"/>
        <w:ind w:left="720"/>
        <w:jc w:val="both"/>
        <w:textAlignment w:val="baseline"/>
        <w:rPr>
          <w:rFonts w:eastAsia="Malgun Gothic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1498"/>
        <w:gridCol w:w="1018"/>
        <w:gridCol w:w="5929"/>
      </w:tblGrid>
      <w:tr w:rsidR="0047468D" w:rsidRPr="00451BFC" w14:paraId="7DF29C7E" w14:textId="77777777" w:rsidTr="0047468D">
        <w:tc>
          <w:tcPr>
            <w:tcW w:w="616" w:type="dxa"/>
            <w:shd w:val="clear" w:color="auto" w:fill="DEEAF6" w:themeFill="accent5" w:themeFillTint="33"/>
            <w:vAlign w:val="center"/>
          </w:tcPr>
          <w:p w14:paraId="53D02056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498" w:type="dxa"/>
            <w:shd w:val="clear" w:color="auto" w:fill="DEEAF6" w:themeFill="accent5" w:themeFillTint="33"/>
            <w:vAlign w:val="center"/>
          </w:tcPr>
          <w:p w14:paraId="72756BC4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1018" w:type="dxa"/>
            <w:shd w:val="clear" w:color="auto" w:fill="DEEAF6" w:themeFill="accent5" w:themeFillTint="33"/>
            <w:vAlign w:val="center"/>
          </w:tcPr>
          <w:p w14:paraId="1DB426F5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Waga kryterium</w:t>
            </w:r>
          </w:p>
        </w:tc>
        <w:tc>
          <w:tcPr>
            <w:tcW w:w="5929" w:type="dxa"/>
            <w:shd w:val="clear" w:color="auto" w:fill="DEEAF6" w:themeFill="accent5" w:themeFillTint="33"/>
            <w:vAlign w:val="center"/>
          </w:tcPr>
          <w:p w14:paraId="23473616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ar-SA"/>
              </w:rPr>
              <w:t>Opis sposobu przyznania punktów</w:t>
            </w:r>
          </w:p>
        </w:tc>
      </w:tr>
      <w:tr w:rsidR="0047468D" w:rsidRPr="00451BFC" w14:paraId="2683FF1F" w14:textId="77777777" w:rsidTr="0047468D">
        <w:tc>
          <w:tcPr>
            <w:tcW w:w="616" w:type="dxa"/>
            <w:vAlign w:val="center"/>
          </w:tcPr>
          <w:p w14:paraId="5F6A77F2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98" w:type="dxa"/>
            <w:vAlign w:val="center"/>
          </w:tcPr>
          <w:p w14:paraId="12886798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Wartość zamówienia brutto (PLN)</w:t>
            </w:r>
          </w:p>
        </w:tc>
        <w:tc>
          <w:tcPr>
            <w:tcW w:w="1018" w:type="dxa"/>
            <w:vAlign w:val="center"/>
          </w:tcPr>
          <w:p w14:paraId="15FADC2E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A%</w:t>
            </w:r>
          </w:p>
        </w:tc>
        <w:tc>
          <w:tcPr>
            <w:tcW w:w="5929" w:type="dxa"/>
          </w:tcPr>
          <w:p w14:paraId="53DD9FC2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7846C784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Najniższa zaproponowana cena minimalna</w:t>
            </w:r>
          </w:p>
          <w:p w14:paraId="4E60FE53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C = --------------------------------------------------------------------------   x A% x 100 pkt.</w:t>
            </w:r>
          </w:p>
          <w:p w14:paraId="7A099B3A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Cena oferty badanej</w:t>
            </w:r>
          </w:p>
          <w:p w14:paraId="5D95018B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Cena powinna zawierać wszelkie koszty związane z wykonaniem przedmiotu zamówienia, jak i zastosowane rabaty i upusty finansowe.</w:t>
            </w:r>
          </w:p>
          <w:p w14:paraId="38692CE7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</w:p>
          <w:p w14:paraId="35EC79FA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Cena powinna zosta</w:t>
            </w:r>
            <w:r w:rsidRPr="00451BFC">
              <w:rPr>
                <w:rFonts w:ascii="Times New Roman" w:eastAsia="Calibri" w:hAnsi="Times New Roman" w:cs="Times New Roman"/>
                <w:sz w:val="16"/>
                <w:szCs w:val="16"/>
              </w:rPr>
              <w:t>ć</w:t>
            </w: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 xml:space="preserve"> podana z dokładnością do dwóch miejsc po przecinku.</w:t>
            </w:r>
          </w:p>
          <w:p w14:paraId="4C10406A" w14:textId="77777777" w:rsidR="00EB4156" w:rsidRPr="00451BFC" w:rsidRDefault="00EB4156" w:rsidP="00171E48">
            <w:pPr>
              <w:pStyle w:val="Default"/>
              <w:spacing w:line="276" w:lineRule="auto"/>
              <w:jc w:val="both"/>
              <w:rPr>
                <w:rFonts w:eastAsia="Malgun Gothic"/>
                <w:color w:val="auto"/>
                <w:sz w:val="16"/>
                <w:szCs w:val="16"/>
              </w:rPr>
            </w:pPr>
          </w:p>
        </w:tc>
      </w:tr>
      <w:tr w:rsidR="0047468D" w:rsidRPr="00451BFC" w14:paraId="3D2334A1" w14:textId="77777777" w:rsidTr="0047468D">
        <w:tc>
          <w:tcPr>
            <w:tcW w:w="616" w:type="dxa"/>
            <w:vAlign w:val="center"/>
          </w:tcPr>
          <w:p w14:paraId="30DF0F38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98" w:type="dxa"/>
            <w:vAlign w:val="center"/>
          </w:tcPr>
          <w:p w14:paraId="7857B1B4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Termin realizacji zamówienia (dni kalendarzowe)</w:t>
            </w:r>
          </w:p>
        </w:tc>
        <w:tc>
          <w:tcPr>
            <w:tcW w:w="1018" w:type="dxa"/>
            <w:vAlign w:val="center"/>
          </w:tcPr>
          <w:p w14:paraId="574948D7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B%</w:t>
            </w:r>
          </w:p>
        </w:tc>
        <w:tc>
          <w:tcPr>
            <w:tcW w:w="5929" w:type="dxa"/>
          </w:tcPr>
          <w:p w14:paraId="317C4316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07267AD0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Najkrótszy zaproponowany termin realizacji zamówienia </w:t>
            </w:r>
          </w:p>
          <w:p w14:paraId="6A422C8A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T = ----------------------------------------------------------------------------   x B% x 100 pkt.</w:t>
            </w:r>
          </w:p>
          <w:p w14:paraId="07B3A611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Termin realizacji oferty badanej</w:t>
            </w:r>
          </w:p>
          <w:p w14:paraId="11F69E4A" w14:textId="77777777" w:rsidR="00EB4156" w:rsidRPr="00451BFC" w:rsidRDefault="00EB4156" w:rsidP="00171E48">
            <w:pPr>
              <w:pStyle w:val="NormalnyWeb"/>
              <w:spacing w:before="0" w:beforeAutospacing="0" w:after="0" w:afterAutospacing="0"/>
              <w:jc w:val="both"/>
              <w:rPr>
                <w:rFonts w:eastAsia="Malgun Gothic"/>
                <w:sz w:val="16"/>
                <w:szCs w:val="16"/>
              </w:rPr>
            </w:pPr>
            <w:r w:rsidRPr="00451BFC">
              <w:rPr>
                <w:rFonts w:eastAsia="Malgun Gothic"/>
                <w:sz w:val="16"/>
                <w:szCs w:val="16"/>
              </w:rPr>
              <w:t xml:space="preserve">Przez kryterium „Termin realizacji zamówienia” Zamawiający rozumie określony przez Oferenta termin realizacji zamówienia. Termin ten liczony będzie w dniach kalendarzowych od planowanego terminu podpisania umowy z wybranym Oferentem, tj. </w:t>
            </w:r>
            <w:proofErr w:type="spellStart"/>
            <w:r w:rsidRPr="00451BFC">
              <w:rPr>
                <w:rFonts w:eastAsia="Malgun Gothic"/>
                <w:sz w:val="16"/>
                <w:szCs w:val="16"/>
              </w:rPr>
              <w:t>dd</w:t>
            </w:r>
            <w:proofErr w:type="spellEnd"/>
            <w:r w:rsidRPr="00451BFC">
              <w:rPr>
                <w:rFonts w:eastAsia="Malgun Gothic"/>
                <w:sz w:val="16"/>
                <w:szCs w:val="16"/>
              </w:rPr>
              <w:t>/mm/</w:t>
            </w:r>
            <w:proofErr w:type="spellStart"/>
            <w:r w:rsidRPr="00451BFC">
              <w:rPr>
                <w:rFonts w:eastAsia="Malgun Gothic"/>
                <w:sz w:val="16"/>
                <w:szCs w:val="16"/>
              </w:rPr>
              <w:t>rrrr</w:t>
            </w:r>
            <w:proofErr w:type="spellEnd"/>
            <w:r w:rsidRPr="00451BFC">
              <w:rPr>
                <w:rFonts w:eastAsia="Malgun Gothic"/>
                <w:sz w:val="16"/>
                <w:szCs w:val="16"/>
              </w:rPr>
              <w:t xml:space="preserve">. Termin realizacji przedmiotu zamówienia nie może być jednak dłuższy niż do </w:t>
            </w:r>
            <w:proofErr w:type="spellStart"/>
            <w:r w:rsidRPr="00451BFC">
              <w:rPr>
                <w:rFonts w:eastAsia="Malgun Gothic"/>
                <w:sz w:val="16"/>
                <w:szCs w:val="16"/>
              </w:rPr>
              <w:t>dd</w:t>
            </w:r>
            <w:proofErr w:type="spellEnd"/>
            <w:r w:rsidRPr="00451BFC">
              <w:rPr>
                <w:rFonts w:eastAsia="Malgun Gothic"/>
                <w:sz w:val="16"/>
                <w:szCs w:val="16"/>
              </w:rPr>
              <w:t>/mm/</w:t>
            </w:r>
            <w:proofErr w:type="spellStart"/>
            <w:r w:rsidRPr="00451BFC">
              <w:rPr>
                <w:rFonts w:eastAsia="Malgun Gothic"/>
                <w:sz w:val="16"/>
                <w:szCs w:val="16"/>
              </w:rPr>
              <w:t>rrrr</w:t>
            </w:r>
            <w:proofErr w:type="spellEnd"/>
            <w:r w:rsidRPr="00451BFC">
              <w:rPr>
                <w:rFonts w:eastAsia="Malgun Gothic"/>
                <w:sz w:val="16"/>
                <w:szCs w:val="16"/>
              </w:rPr>
              <w:t>. Termin realizacji zamówienia musi zostać precyzyjnie wskazany w Formularzu ofertowym, stanowiącym Załącznik nr 2 do niniejszego Zapytania ofertowego.</w:t>
            </w:r>
          </w:p>
        </w:tc>
      </w:tr>
      <w:tr w:rsidR="0047468D" w:rsidRPr="00451BFC" w14:paraId="3DE818B2" w14:textId="77777777" w:rsidTr="0047468D">
        <w:tc>
          <w:tcPr>
            <w:tcW w:w="616" w:type="dxa"/>
            <w:vAlign w:val="center"/>
          </w:tcPr>
          <w:p w14:paraId="0AA6E3BA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98" w:type="dxa"/>
            <w:vAlign w:val="center"/>
          </w:tcPr>
          <w:p w14:paraId="3F7B04E0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Okres gwarancji (miesiąc)</w:t>
            </w:r>
          </w:p>
        </w:tc>
        <w:tc>
          <w:tcPr>
            <w:tcW w:w="1018" w:type="dxa"/>
            <w:vAlign w:val="center"/>
          </w:tcPr>
          <w:p w14:paraId="6D76E8F4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C%</w:t>
            </w:r>
          </w:p>
        </w:tc>
        <w:tc>
          <w:tcPr>
            <w:tcW w:w="5929" w:type="dxa"/>
          </w:tcPr>
          <w:p w14:paraId="05D3C1D8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27C02FD8" w14:textId="3CBA8B1A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</w:t>
            </w:r>
            <w:r w:rsidR="00C42A6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Okres gwarancji w ofercie badanej</w:t>
            </w:r>
          </w:p>
          <w:p w14:paraId="56D822C4" w14:textId="77777777" w:rsidR="00C42A6D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G = ----------------------------------------------------------------------------   x C% x 100 pkt.</w:t>
            </w:r>
            <w:r w:rsidR="00C42A6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3350D16A" w14:textId="77777777" w:rsidR="00C42A6D" w:rsidRDefault="00C42A6D" w:rsidP="00C42A6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Najdłuższy zaproponowany okres gwarancji</w:t>
            </w:r>
          </w:p>
          <w:p w14:paraId="72A4F8C2" w14:textId="3E7EB184" w:rsidR="00EB4156" w:rsidRPr="00C42A6D" w:rsidRDefault="00EB4156" w:rsidP="00C42A6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eastAsia="Malgun Gothic"/>
                <w:sz w:val="16"/>
                <w:szCs w:val="16"/>
              </w:rPr>
              <w:t>Przez kryterium ,,okres gwarancji” Zamawiający rozumie określony przez Oferenta okres gwarancji w miesiącach</w:t>
            </w:r>
            <w:r w:rsidR="0047468D" w:rsidRPr="00451BFC">
              <w:rPr>
                <w:rFonts w:eastAsia="Malgun Gothic"/>
                <w:sz w:val="16"/>
                <w:szCs w:val="16"/>
              </w:rPr>
              <w:t>.</w:t>
            </w:r>
          </w:p>
        </w:tc>
      </w:tr>
      <w:tr w:rsidR="0047468D" w:rsidRPr="00451BFC" w14:paraId="5219AF56" w14:textId="77777777" w:rsidTr="0047468D">
        <w:tc>
          <w:tcPr>
            <w:tcW w:w="616" w:type="dxa"/>
            <w:vAlign w:val="center"/>
          </w:tcPr>
          <w:p w14:paraId="0C084600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98" w:type="dxa"/>
            <w:vAlign w:val="center"/>
          </w:tcPr>
          <w:p w14:paraId="34721F9B" w14:textId="77777777" w:rsidR="00EB4156" w:rsidRPr="00451BFC" w:rsidRDefault="0047468D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hAnsi="Times New Roman" w:cs="Times New Roman"/>
                <w:sz w:val="16"/>
                <w:szCs w:val="16"/>
              </w:rPr>
              <w:t>Inne ……</w:t>
            </w:r>
          </w:p>
        </w:tc>
        <w:tc>
          <w:tcPr>
            <w:tcW w:w="1018" w:type="dxa"/>
            <w:vAlign w:val="center"/>
          </w:tcPr>
          <w:p w14:paraId="19333A3A" w14:textId="77777777" w:rsidR="00EB4156" w:rsidRPr="00451BFC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  <w:lang w:eastAsia="ar-SA"/>
              </w:rPr>
              <w:t>D%</w:t>
            </w:r>
          </w:p>
        </w:tc>
        <w:tc>
          <w:tcPr>
            <w:tcW w:w="5929" w:type="dxa"/>
          </w:tcPr>
          <w:p w14:paraId="5D4D9065" w14:textId="77777777" w:rsidR="00EB4156" w:rsidRPr="00451BFC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Algorytm oceny niniejszego kryterium:</w:t>
            </w:r>
          </w:p>
          <w:p w14:paraId="03A95DEB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</w:t>
            </w:r>
            <w:r w:rsidR="0047468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                           </w:t>
            </w: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47468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……………………………..</w:t>
            </w: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1384B114" w14:textId="77777777" w:rsidR="00EB4156" w:rsidRPr="00451BFC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         </w:t>
            </w:r>
            <w:r w:rsidR="0047468D"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I</w:t>
            </w: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 xml:space="preserve"> = ----------------------------------------------------------------------------   x D% x 100 pkt.</w:t>
            </w:r>
          </w:p>
          <w:p w14:paraId="648A0249" w14:textId="77777777" w:rsidR="00EB4156" w:rsidRPr="00451BFC" w:rsidRDefault="0047468D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b/>
                <w:i/>
                <w:sz w:val="16"/>
                <w:szCs w:val="16"/>
              </w:rPr>
              <w:t>………………………………</w:t>
            </w:r>
          </w:p>
          <w:p w14:paraId="1D86A94D" w14:textId="77777777" w:rsidR="00EB4156" w:rsidRPr="00451BFC" w:rsidRDefault="0047468D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  <w:r w:rsidRPr="00451BFC">
              <w:rPr>
                <w:rFonts w:ascii="Times New Roman" w:eastAsia="Malgun Gothic" w:hAnsi="Times New Roman" w:cs="Times New Roman"/>
                <w:sz w:val="16"/>
                <w:szCs w:val="16"/>
              </w:rPr>
              <w:t>………………………………………….</w:t>
            </w:r>
          </w:p>
        </w:tc>
      </w:tr>
    </w:tbl>
    <w:p w14:paraId="3E685135" w14:textId="57B5CECA" w:rsidR="00EB4156" w:rsidRPr="00451BFC" w:rsidRDefault="00EB4156" w:rsidP="004746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451BFC">
        <w:rPr>
          <w:rFonts w:ascii="Times New Roman" w:hAnsi="Times New Roman" w:cs="Times New Roman"/>
          <w:sz w:val="20"/>
          <w:szCs w:val="20"/>
        </w:rPr>
        <w:t>Spośród ważnych ofert</w:t>
      </w:r>
      <w:r w:rsidRPr="0075751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, </w:t>
      </w:r>
      <w:proofErr w:type="spellStart"/>
      <w:r w:rsidR="003D47A6" w:rsidRPr="0075751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Grantobiorca</w:t>
      </w:r>
      <w:proofErr w:type="spellEnd"/>
      <w:r w:rsidR="003D47A6" w:rsidRPr="0075751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51BFC">
        <w:rPr>
          <w:rFonts w:ascii="Times New Roman" w:hAnsi="Times New Roman" w:cs="Times New Roman"/>
          <w:sz w:val="20"/>
          <w:szCs w:val="20"/>
        </w:rPr>
        <w:t xml:space="preserve">Zamawiający uzna za najkorzystniejszą i wybierze ofertę̨, która spełni wszystkie wymagania określone w szczegółowym opisie przedmiotu zamówienia oraz uzyskała największą liczbę̨ punktów w ocenie końcowej. </w:t>
      </w:r>
    </w:p>
    <w:p w14:paraId="4300255C" w14:textId="77777777" w:rsidR="00EB4156" w:rsidRPr="00451BFC" w:rsidRDefault="00EB4156" w:rsidP="0047468D">
      <w:pPr>
        <w:shd w:val="clear" w:color="auto" w:fill="DEEAF6" w:themeFill="accent5" w:themeFillTint="3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F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 = C + T + G + </w:t>
      </w:r>
      <w:r w:rsidR="0047468D" w:rsidRPr="00451BFC">
        <w:rPr>
          <w:rFonts w:ascii="Times New Roman" w:hAnsi="Times New Roman" w:cs="Times New Roman"/>
          <w:b/>
          <w:sz w:val="20"/>
          <w:szCs w:val="20"/>
        </w:rPr>
        <w:t>I</w:t>
      </w:r>
    </w:p>
    <w:p w14:paraId="77A622B8" w14:textId="77777777" w:rsidR="00DD66DA" w:rsidRPr="00451BFC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</w:t>
      </w:r>
    </w:p>
    <w:p w14:paraId="3B8EE70D" w14:textId="77777777" w:rsidR="00EA79CD" w:rsidRPr="00451BFC" w:rsidRDefault="00EA79CD" w:rsidP="00EA79CD">
      <w:pPr>
        <w:pStyle w:val="Akapitzlist"/>
        <w:spacing w:before="100" w:beforeAutospacing="1" w:after="100" w:afterAutospacing="1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2C173" w14:textId="77777777" w:rsidR="00EA79CD" w:rsidRPr="00451BFC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wynosi ………….. dni od otrzymania Zapytania ofertowego (do obliczenia terminów liczy się data wpływu do </w:t>
      </w:r>
      <w:proofErr w:type="spellStart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Grantobiorcy</w:t>
      </w:r>
      <w:proofErr w:type="spellEnd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0044FEA" w14:textId="77777777" w:rsidR="00EA79CD" w:rsidRPr="00451BFC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Dopuszcza się składanie ofert w formie papierowej za pośrednictwem operatora pocztowego na adres </w:t>
      </w:r>
      <w:proofErr w:type="spellStart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Grantobiorcy</w:t>
      </w:r>
      <w:proofErr w:type="spellEnd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, w formie elektronicznej na adres email …………………… lub osobiście.</w:t>
      </w:r>
    </w:p>
    <w:p w14:paraId="007A96A8" w14:textId="77777777" w:rsidR="00EA79CD" w:rsidRPr="00451BFC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złożone po terminie nie będą rozpatrywane.</w:t>
      </w:r>
    </w:p>
    <w:p w14:paraId="79F26BEA" w14:textId="77777777" w:rsidR="00EA79CD" w:rsidRPr="00451BFC" w:rsidRDefault="00EA79CD" w:rsidP="00EA79CD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22FBC0" w14:textId="77777777" w:rsidR="00AB6F1B" w:rsidRPr="00451BFC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sporządzenia oferty</w:t>
      </w:r>
    </w:p>
    <w:p w14:paraId="2D20D0FD" w14:textId="77777777" w:rsidR="00EA79CD" w:rsidRPr="00451BFC" w:rsidRDefault="00EA79CD" w:rsidP="00EA79CD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EFE4463" w14:textId="77777777" w:rsidR="00EA79CD" w:rsidRPr="00451BFC" w:rsidRDefault="00EA79CD" w:rsidP="00B648B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Ofertę należy sporządzić na Formularzu </w:t>
      </w:r>
      <w:r w:rsidR="00B648B1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 którego wzór stanowi Załącznik nr 2 do Zapytania ofertowego, zgodnie z wymaganiami zawartymi w Zapytaniu ofertowym.</w:t>
      </w:r>
    </w:p>
    <w:p w14:paraId="5B9278EF" w14:textId="77777777" w:rsidR="00EB4156" w:rsidRPr="00451BFC" w:rsidRDefault="00EB4156" w:rsidP="00B648B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określenia modeli urządzeń oraz parametrów technicznych, dopuszcza się możliwość wizji lokalnej.</w:t>
      </w:r>
    </w:p>
    <w:p w14:paraId="1D36430A" w14:textId="77777777" w:rsidR="00B648B1" w:rsidRPr="00451BFC" w:rsidRDefault="00B648B1" w:rsidP="00B648B1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B6A4C8" w14:textId="77777777" w:rsidR="00B648B1" w:rsidRPr="00451BFC" w:rsidRDefault="00B648B1" w:rsidP="00B648B1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DC77CF" w14:textId="77777777" w:rsidR="004A053B" w:rsidRPr="00451BFC" w:rsidRDefault="004A053B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postanowienia</w:t>
      </w:r>
    </w:p>
    <w:p w14:paraId="46ECE9EF" w14:textId="77777777" w:rsidR="004A053B" w:rsidRPr="00451BFC" w:rsidRDefault="004A053B" w:rsidP="004A053B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D75656" w14:textId="77777777" w:rsidR="004A053B" w:rsidRPr="00451BFC" w:rsidRDefault="004A053B" w:rsidP="004A053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upływie terminu składania ofert i ich ocenie </w:t>
      </w:r>
      <w:proofErr w:type="spellStart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Grantobiorca</w:t>
      </w:r>
      <w:proofErr w:type="spellEnd"/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poinformuje Oferentów o wyniku. Z wybranym Oferentem </w:t>
      </w:r>
      <w:r w:rsidR="000424AC"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podpisana Umowa na wykonanie instalacji OZE (wzór Umowy stanowi załącznik nr 3 do Zapytania ofertowego).</w:t>
      </w:r>
    </w:p>
    <w:p w14:paraId="2517D2EC" w14:textId="77777777" w:rsidR="0047468D" w:rsidRPr="00451BFC" w:rsidRDefault="0047468D" w:rsidP="0047468D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36B9F" w14:textId="77777777" w:rsidR="00B648B1" w:rsidRPr="00451BFC" w:rsidRDefault="00B648B1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</w:t>
      </w:r>
    </w:p>
    <w:p w14:paraId="04447BF8" w14:textId="77777777" w:rsidR="00B648B1" w:rsidRPr="00451BFC" w:rsidRDefault="00B648B1" w:rsidP="00B648B1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549E54" w14:textId="77777777" w:rsidR="00EA79CD" w:rsidRPr="00451BFC" w:rsidRDefault="00B648B1" w:rsidP="00B648B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Zapytania ofertowego stanowią załączniki:</w:t>
      </w:r>
    </w:p>
    <w:p w14:paraId="134AD010" w14:textId="77777777" w:rsidR="00B648B1" w:rsidRPr="00451BFC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1 - Minimalny zakres dokumentacji technicznej opracowywanej przez wykonawcę,</w:t>
      </w:r>
    </w:p>
    <w:p w14:paraId="381CBD98" w14:textId="77777777" w:rsidR="00B648B1" w:rsidRPr="00451BFC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– Formularz ofertowy,</w:t>
      </w:r>
    </w:p>
    <w:p w14:paraId="41A24A82" w14:textId="77777777" w:rsidR="00B648B1" w:rsidRPr="00451BFC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– Wzór umowy na wykonanie instalacji OZE z wykonawcą.</w:t>
      </w:r>
    </w:p>
    <w:p w14:paraId="0A113259" w14:textId="77777777" w:rsidR="00EA79CD" w:rsidRPr="00451BFC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0C540FF" w14:textId="77777777" w:rsidR="000424AC" w:rsidRPr="00451BFC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………………………………………………….</w:t>
      </w:r>
    </w:p>
    <w:p w14:paraId="3A5B471C" w14:textId="77777777" w:rsidR="000424AC" w:rsidRPr="00451BFC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Podpis </w:t>
      </w:r>
      <w:proofErr w:type="spellStart"/>
      <w:r w:rsidRPr="00451B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Grantobiorcy</w:t>
      </w:r>
      <w:proofErr w:type="spellEnd"/>
    </w:p>
    <w:p w14:paraId="5AC3DA28" w14:textId="77777777" w:rsidR="000424AC" w:rsidRPr="00451BFC" w:rsidRDefault="000424AC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951A55" w14:textId="77777777" w:rsidR="00EA79CD" w:rsidRPr="00451BFC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11FF4A3" w14:textId="77777777" w:rsidR="00B50B75" w:rsidRPr="00451BFC" w:rsidRDefault="00B50B75">
      <w:pPr>
        <w:rPr>
          <w:rFonts w:ascii="Times New Roman" w:hAnsi="Times New Roman" w:cs="Times New Roman"/>
        </w:rPr>
      </w:pPr>
    </w:p>
    <w:sectPr w:rsidR="00B50B75" w:rsidRPr="00451BFC" w:rsidSect="00AF1E39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C5F4" w14:textId="77777777" w:rsidR="009175F9" w:rsidRDefault="009175F9" w:rsidP="004A053B">
      <w:r>
        <w:separator/>
      </w:r>
    </w:p>
  </w:endnote>
  <w:endnote w:type="continuationSeparator" w:id="0">
    <w:p w14:paraId="072280F3" w14:textId="77777777" w:rsidR="009175F9" w:rsidRDefault="009175F9" w:rsidP="004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35B6" w14:textId="77777777" w:rsidR="009175F9" w:rsidRDefault="009175F9" w:rsidP="004A053B">
      <w:r>
        <w:separator/>
      </w:r>
    </w:p>
  </w:footnote>
  <w:footnote w:type="continuationSeparator" w:id="0">
    <w:p w14:paraId="5A8FEA3A" w14:textId="77777777" w:rsidR="009175F9" w:rsidRDefault="009175F9" w:rsidP="004A053B">
      <w:r>
        <w:continuationSeparator/>
      </w:r>
    </w:p>
  </w:footnote>
  <w:footnote w:id="1">
    <w:p w14:paraId="7327DCC1" w14:textId="77777777" w:rsidR="004A053B" w:rsidRPr="00451BFC" w:rsidRDefault="004A053B" w:rsidP="004A053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51B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51BFC">
        <w:rPr>
          <w:rFonts w:ascii="Times New Roman" w:hAnsi="Times New Roman" w:cs="Times New Roman"/>
          <w:sz w:val="18"/>
          <w:szCs w:val="18"/>
        </w:rPr>
        <w:t xml:space="preserve"> Przez </w:t>
      </w:r>
      <w:proofErr w:type="spellStart"/>
      <w:r w:rsidRPr="00451BFC">
        <w:rPr>
          <w:rFonts w:ascii="Times New Roman" w:hAnsi="Times New Roman" w:cs="Times New Roman"/>
          <w:sz w:val="18"/>
          <w:szCs w:val="18"/>
        </w:rPr>
        <w:t>Grantobiorcę</w:t>
      </w:r>
      <w:proofErr w:type="spellEnd"/>
      <w:r w:rsidRPr="00451BFC">
        <w:rPr>
          <w:rFonts w:ascii="Times New Roman" w:hAnsi="Times New Roman" w:cs="Times New Roman"/>
          <w:sz w:val="18"/>
          <w:szCs w:val="18"/>
        </w:rPr>
        <w:t xml:space="preserve"> rozumie się Zamawiającego, na zlecenie i rzecz którego ma być wykonana instalacja OZE.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10204"/>
    <w:multiLevelType w:val="hybridMultilevel"/>
    <w:tmpl w:val="15F6E9A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9712E42"/>
    <w:multiLevelType w:val="multilevel"/>
    <w:tmpl w:val="A5E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535E68"/>
    <w:multiLevelType w:val="hybridMultilevel"/>
    <w:tmpl w:val="C8E6B84E"/>
    <w:lvl w:ilvl="0" w:tplc="10783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5A80"/>
    <w:multiLevelType w:val="hybridMultilevel"/>
    <w:tmpl w:val="5710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3D6"/>
    <w:multiLevelType w:val="hybridMultilevel"/>
    <w:tmpl w:val="BE1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AA6"/>
    <w:multiLevelType w:val="multilevel"/>
    <w:tmpl w:val="04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46B43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590E"/>
    <w:multiLevelType w:val="hybridMultilevel"/>
    <w:tmpl w:val="90D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19B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1DFD"/>
    <w:multiLevelType w:val="hybridMultilevel"/>
    <w:tmpl w:val="6BB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7F6F35"/>
    <w:multiLevelType w:val="hybridMultilevel"/>
    <w:tmpl w:val="4306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6951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51C2"/>
    <w:multiLevelType w:val="multilevel"/>
    <w:tmpl w:val="815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76EE0"/>
    <w:multiLevelType w:val="hybridMultilevel"/>
    <w:tmpl w:val="447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9043">
    <w:abstractNumId w:val="2"/>
  </w:num>
  <w:num w:numId="2" w16cid:durableId="356541468">
    <w:abstractNumId w:val="7"/>
  </w:num>
  <w:num w:numId="3" w16cid:durableId="1980068678">
    <w:abstractNumId w:val="16"/>
  </w:num>
  <w:num w:numId="4" w16cid:durableId="56171127">
    <w:abstractNumId w:val="5"/>
  </w:num>
  <w:num w:numId="5" w16cid:durableId="952326617">
    <w:abstractNumId w:val="0"/>
  </w:num>
  <w:num w:numId="6" w16cid:durableId="1552495566">
    <w:abstractNumId w:val="17"/>
  </w:num>
  <w:num w:numId="7" w16cid:durableId="204298072">
    <w:abstractNumId w:val="3"/>
  </w:num>
  <w:num w:numId="8" w16cid:durableId="1024288643">
    <w:abstractNumId w:val="1"/>
  </w:num>
  <w:num w:numId="9" w16cid:durableId="1546678473">
    <w:abstractNumId w:val="8"/>
  </w:num>
  <w:num w:numId="10" w16cid:durableId="414933685">
    <w:abstractNumId w:val="6"/>
  </w:num>
  <w:num w:numId="11" w16cid:durableId="1394349494">
    <w:abstractNumId w:val="4"/>
  </w:num>
  <w:num w:numId="12" w16cid:durableId="418134465">
    <w:abstractNumId w:val="12"/>
  </w:num>
  <w:num w:numId="13" w16cid:durableId="1972009890">
    <w:abstractNumId w:val="9"/>
  </w:num>
  <w:num w:numId="14" w16cid:durableId="826363450">
    <w:abstractNumId w:val="13"/>
  </w:num>
  <w:num w:numId="15" w16cid:durableId="961695210">
    <w:abstractNumId w:val="10"/>
  </w:num>
  <w:num w:numId="16" w16cid:durableId="1795245599">
    <w:abstractNumId w:val="14"/>
  </w:num>
  <w:num w:numId="17" w16cid:durableId="865144385">
    <w:abstractNumId w:val="11"/>
  </w:num>
  <w:num w:numId="18" w16cid:durableId="1095705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8"/>
    <w:rsid w:val="000424AC"/>
    <w:rsid w:val="00234938"/>
    <w:rsid w:val="003132EA"/>
    <w:rsid w:val="00341F38"/>
    <w:rsid w:val="003A160E"/>
    <w:rsid w:val="003D47A6"/>
    <w:rsid w:val="00410E1B"/>
    <w:rsid w:val="00451BFC"/>
    <w:rsid w:val="0047468D"/>
    <w:rsid w:val="004A053B"/>
    <w:rsid w:val="004C057F"/>
    <w:rsid w:val="004E3A46"/>
    <w:rsid w:val="00523956"/>
    <w:rsid w:val="005412D5"/>
    <w:rsid w:val="00687A70"/>
    <w:rsid w:val="006C13BB"/>
    <w:rsid w:val="0075751C"/>
    <w:rsid w:val="00874E6E"/>
    <w:rsid w:val="00916639"/>
    <w:rsid w:val="009175F9"/>
    <w:rsid w:val="00992E12"/>
    <w:rsid w:val="00A144B8"/>
    <w:rsid w:val="00AB6F1B"/>
    <w:rsid w:val="00AF1E39"/>
    <w:rsid w:val="00B50B75"/>
    <w:rsid w:val="00B648B1"/>
    <w:rsid w:val="00B84E73"/>
    <w:rsid w:val="00BD34AE"/>
    <w:rsid w:val="00C02645"/>
    <w:rsid w:val="00C42A6D"/>
    <w:rsid w:val="00D70140"/>
    <w:rsid w:val="00DD66DA"/>
    <w:rsid w:val="00E36F51"/>
    <w:rsid w:val="00EA79CD"/>
    <w:rsid w:val="00EB4156"/>
    <w:rsid w:val="00FB5A1E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399E"/>
  <w15:docId w15:val="{1B1143FB-975B-4970-8967-A964CF5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B6F1B"/>
  </w:style>
  <w:style w:type="paragraph" w:styleId="Akapitzlist">
    <w:name w:val="List Paragraph"/>
    <w:basedOn w:val="Normalny"/>
    <w:uiPriority w:val="34"/>
    <w:qFormat/>
    <w:rsid w:val="00DD66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53B"/>
    <w:rPr>
      <w:vertAlign w:val="superscript"/>
    </w:rPr>
  </w:style>
  <w:style w:type="table" w:styleId="Tabela-Siatka">
    <w:name w:val="Table Grid"/>
    <w:basedOn w:val="Standardowy"/>
    <w:rsid w:val="00EB41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1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EB415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B4156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B4156"/>
    <w:rPr>
      <w:rFonts w:eastAsiaTheme="minorEastAsia"/>
      <w:i/>
      <w:iCs/>
      <w:color w:val="000000" w:themeColor="tex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12EDB-2318-8841-A881-F94C0667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Magdalena Dombrowska</cp:lastModifiedBy>
  <cp:revision>2</cp:revision>
  <dcterms:created xsi:type="dcterms:W3CDTF">2023-05-11T09:27:00Z</dcterms:created>
  <dcterms:modified xsi:type="dcterms:W3CDTF">2023-05-11T09:27:00Z</dcterms:modified>
</cp:coreProperties>
</file>